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C3" w:rsidRPr="007B66C3" w:rsidRDefault="007B66C3" w:rsidP="007B66C3">
      <w:r w:rsidRPr="007B66C3">
        <w:t xml:space="preserve">Елена Ткаченко  </w:t>
      </w:r>
    </w:p>
    <w:p w:rsidR="007B66C3" w:rsidRPr="007B66C3" w:rsidRDefault="007B66C3" w:rsidP="007B66C3">
      <w:r w:rsidRPr="007B66C3">
        <w:t xml:space="preserve">О чем расскажут бриллианты </w:t>
      </w:r>
    </w:p>
    <w:p w:rsidR="007B66C3" w:rsidRPr="007B66C3" w:rsidRDefault="007B66C3" w:rsidP="007B66C3">
      <w:r w:rsidRPr="007B66C3">
        <w:t xml:space="preserve">Бриллиант. Неповторимый, чистый, вечный камень. Он не скроет настоящих чувств и готов стать вашим постоянным спутником. О любви с первого взгляда рассказывает Елена Ткаченко, коммерческий директор сети магазинов «Золотой Ажур», эксперт по бриллиантам. </w:t>
      </w:r>
    </w:p>
    <w:p w:rsidR="007B66C3" w:rsidRPr="007B66C3" w:rsidRDefault="007B66C3" w:rsidP="007B66C3">
      <w:r w:rsidRPr="007B66C3">
        <w:t xml:space="preserve">Елена, чем эксперт по бриллиантам отличается от геммолога? </w:t>
      </w:r>
    </w:p>
    <w:p w:rsidR="007B66C3" w:rsidRPr="007B66C3" w:rsidRDefault="007B66C3" w:rsidP="007B66C3">
      <w:r w:rsidRPr="007B66C3">
        <w:t xml:space="preserve">Геммолог – это специалист, который оценивает драгоценные и полудрагоценные камни. Эксперт по бриллиантам занимается исключительно бриллиантами. В этом и заключается разница между двумя профессиями. </w:t>
      </w:r>
    </w:p>
    <w:p w:rsidR="007B66C3" w:rsidRPr="007B66C3" w:rsidRDefault="007B66C3" w:rsidP="007B66C3">
      <w:r w:rsidRPr="007B66C3">
        <w:t xml:space="preserve">Где вы учились? </w:t>
      </w:r>
    </w:p>
    <w:p w:rsidR="007B66C3" w:rsidRPr="007B66C3" w:rsidRDefault="007B66C3" w:rsidP="007B66C3">
      <w:r w:rsidRPr="007B66C3">
        <w:t>Я училась на геологическом  факультете  Московского государственного университета им. Ломоносова; сдав все экзамены на отлично, получила сертификат эксперта по бриллиантам в 2015 году.</w:t>
      </w:r>
    </w:p>
    <w:p w:rsidR="007B66C3" w:rsidRPr="007B66C3" w:rsidRDefault="007B66C3" w:rsidP="007B66C3">
      <w:r w:rsidRPr="007B66C3">
        <w:t xml:space="preserve">Каковы ваши профессиональные обязанности? </w:t>
      </w:r>
    </w:p>
    <w:p w:rsidR="007B66C3" w:rsidRPr="007B66C3" w:rsidRDefault="007B66C3" w:rsidP="007B66C3">
      <w:r w:rsidRPr="007B66C3">
        <w:t xml:space="preserve">Работая коммерческим директором компании «Минерал 1» (ювелирные магазины «Золотой ажур»), посещая ювелирные выставки, я отбираю бриллиантовые коллекции, просматриваю цветность, характеристики, вес в каратах, обсуждаю с поставщиками, правильно ли указано описание драгоценных вставок на бирке. </w:t>
      </w:r>
    </w:p>
    <w:p w:rsidR="007B66C3" w:rsidRPr="007B66C3" w:rsidRDefault="007B66C3" w:rsidP="007B66C3">
      <w:r w:rsidRPr="007B66C3">
        <w:t xml:space="preserve">На мой взгляд, профессия эксперта по бриллиантам очень интересная и необычная. Вы согласны? </w:t>
      </w:r>
    </w:p>
    <w:p w:rsidR="007B66C3" w:rsidRPr="007B66C3" w:rsidRDefault="007B66C3" w:rsidP="007B66C3">
      <w:r w:rsidRPr="007B66C3">
        <w:t xml:space="preserve">Согласна. Уникальные знания эксперта по бриллиантам позволяют мне профессионально рассказывать об этих прекрасных минералах и составить у покупателя правильное представление о драгоценных вставках. </w:t>
      </w:r>
    </w:p>
    <w:p w:rsidR="007B66C3" w:rsidRPr="007B66C3" w:rsidRDefault="007B66C3" w:rsidP="007B66C3">
      <w:r w:rsidRPr="007B66C3">
        <w:t xml:space="preserve">Есть мнение, что бриллианты в России продаются по завышенной цене, поэтому лучше покупать их за границей. </w:t>
      </w:r>
    </w:p>
    <w:p w:rsidR="007B66C3" w:rsidRPr="007B66C3" w:rsidRDefault="007B66C3" w:rsidP="007B66C3">
      <w:r w:rsidRPr="007B66C3">
        <w:t xml:space="preserve">Нет. Это ошибка многих потребителей. Во-первых, самые чистые по характеристикам бриллианты должны родиться в вечной мерзлоте. Алмазы, которые добывают в Якутии, считаются самыми чистыми в мире. </w:t>
      </w:r>
    </w:p>
    <w:p w:rsidR="007B66C3" w:rsidRPr="007B66C3" w:rsidRDefault="007B66C3" w:rsidP="007B66C3">
      <w:r w:rsidRPr="007B66C3">
        <w:t>Во-вторых, в России по-прежнему сохраняются очень высокие требования к качеству драгоценных и полудрагоценных вставок и к качеству золота. Если заграничные эксперты ставят бриллиантам  характеристики «1/1», то наши оценивают их только «3/3».</w:t>
      </w:r>
    </w:p>
    <w:p w:rsidR="007B66C3" w:rsidRPr="007B66C3" w:rsidRDefault="007B66C3" w:rsidP="007B66C3">
      <w:r w:rsidRPr="007B66C3">
        <w:t>Россия сегодня занимает первое место по добыче алмазов и второе место по добыче первородного золота. Так благодаря чему западные производители делают низкую стоимость? Зачастую качество золота и ювелирных вставок не соответствует действительности и является очень низким.</w:t>
      </w:r>
    </w:p>
    <w:p w:rsidR="007B66C3" w:rsidRPr="007B66C3" w:rsidRDefault="007B66C3" w:rsidP="007B66C3">
      <w:r w:rsidRPr="007B66C3">
        <w:t xml:space="preserve">Третий очень важный аспект: в России облагораживание драгоценных камней категорически запрещено. За границей любые драгоценные и полудрагоценные камни «лечат» – убирают точки, трещины… Путем нагрева, лазера и химических технологий добиваются лучшего внешнего вида, но через полгода все дефекты снова выйдут наружу и цвет поменяется. И, казалось бы, человек купил красивый бриллиант, а спустя некоторое время у него в руках – серый, мутный, еле сверкающий камушек. Так стоит ли покупать недорогие бриллианты за границей? </w:t>
      </w:r>
    </w:p>
    <w:p w:rsidR="007B66C3" w:rsidRPr="007B66C3" w:rsidRDefault="007B66C3" w:rsidP="007B66C3">
      <w:r w:rsidRPr="007B66C3">
        <w:t xml:space="preserve">С какими вопросами к вам как к эксперту по бриллиантам чаще всего обращаются клиенты? </w:t>
      </w:r>
    </w:p>
    <w:p w:rsidR="007B66C3" w:rsidRPr="007B66C3" w:rsidRDefault="007B66C3" w:rsidP="007B66C3">
      <w:r w:rsidRPr="007B66C3">
        <w:t xml:space="preserve">«Почему такой маленький и такой дорогой?» </w:t>
      </w:r>
    </w:p>
    <w:p w:rsidR="007B66C3" w:rsidRPr="007B66C3" w:rsidRDefault="007B66C3" w:rsidP="007B66C3">
      <w:r w:rsidRPr="007B66C3">
        <w:t xml:space="preserve">«Почему такой большой и такой дешевый?» </w:t>
      </w:r>
    </w:p>
    <w:p w:rsidR="007B66C3" w:rsidRPr="007B66C3" w:rsidRDefault="007B66C3" w:rsidP="007B66C3">
      <w:r w:rsidRPr="007B66C3">
        <w:lastRenderedPageBreak/>
        <w:t xml:space="preserve">И я объясняю всю линейку сертификации драгоценных камней. </w:t>
      </w:r>
    </w:p>
    <w:p w:rsidR="007B66C3" w:rsidRPr="007B66C3" w:rsidRDefault="007B66C3" w:rsidP="007B66C3">
      <w:r w:rsidRPr="007B66C3">
        <w:t xml:space="preserve">Другой вопрос: «А вот я за границей купил </w:t>
      </w:r>
      <w:proofErr w:type="spellStart"/>
      <w:r w:rsidRPr="007B66C3">
        <w:t>во-о-от</w:t>
      </w:r>
      <w:proofErr w:type="spellEnd"/>
      <w:r w:rsidRPr="007B66C3">
        <w:t xml:space="preserve"> такой бриллиант за сто долларов. Почему у вас так все дорого?» Тогда с помощью приборов я показываю, что человек на самом деле не бриллиант купил, а имитацию драгоценного камня.</w:t>
      </w:r>
    </w:p>
    <w:p w:rsidR="007B66C3" w:rsidRPr="007B66C3" w:rsidRDefault="007B66C3" w:rsidP="007B66C3">
      <w:r w:rsidRPr="007B66C3">
        <w:t xml:space="preserve">И еще один часто задаваемый вопрос – о происхождении драгоценных или полудрагоценных камней, где они были добыты, кто их гранил, на каком заводе делались те или иные украшения. </w:t>
      </w:r>
    </w:p>
    <w:p w:rsidR="007B66C3" w:rsidRPr="007B66C3" w:rsidRDefault="007B66C3" w:rsidP="007B66C3">
      <w:r w:rsidRPr="007B66C3">
        <w:t>То есть эксперт и это может определить?</w:t>
      </w:r>
    </w:p>
    <w:p w:rsidR="007B66C3" w:rsidRPr="007B66C3" w:rsidRDefault="007B66C3" w:rsidP="007B66C3">
      <w:r w:rsidRPr="007B66C3">
        <w:t xml:space="preserve">Конечно. </w:t>
      </w:r>
    </w:p>
    <w:p w:rsidR="007B66C3" w:rsidRPr="007B66C3" w:rsidRDefault="007B66C3" w:rsidP="007B66C3">
      <w:r w:rsidRPr="007B66C3">
        <w:t xml:space="preserve">Как часто в принципе к вам обращаются за профессиональным мнением? </w:t>
      </w:r>
    </w:p>
    <w:p w:rsidR="007B66C3" w:rsidRPr="007B66C3" w:rsidRDefault="007B66C3" w:rsidP="007B66C3">
      <w:r w:rsidRPr="007B66C3">
        <w:t xml:space="preserve">Каждый день по несколько раз! Любой человек может зайти в наши ювелирные магазины «Золотой ажур» со своим изделием для консультации – мы расскажем о его украшении практически все.   </w:t>
      </w:r>
    </w:p>
    <w:p w:rsidR="007B66C3" w:rsidRPr="007B66C3" w:rsidRDefault="007B66C3" w:rsidP="007B66C3">
      <w:r w:rsidRPr="007B66C3">
        <w:t>Елена, насколько выгодно инвестировать в бриллианты?</w:t>
      </w:r>
    </w:p>
    <w:p w:rsidR="007B66C3" w:rsidRPr="007B66C3" w:rsidRDefault="007B66C3" w:rsidP="007B66C3">
      <w:r w:rsidRPr="007B66C3">
        <w:t xml:space="preserve">Очень выгодно. Простой пример: на рождение сына моей маме было подарено кольцо в один карат, цвет и качество 3/3. Оно стоило на тот момент шесть тысяч долларов. Сегодня это кольцо стоит восемнадцать тысяч долларов. Изделия с хорошими крупными бриллиантами всегда  можно будет продать с выгодой, т. к. стоимость драгоценных вставок и золота только растет. </w:t>
      </w:r>
    </w:p>
    <w:p w:rsidR="007B66C3" w:rsidRPr="007B66C3" w:rsidRDefault="007B66C3" w:rsidP="007B66C3">
      <w:r w:rsidRPr="007B66C3">
        <w:t>Расскажите о ювелирных трендах будущего сезона.</w:t>
      </w:r>
    </w:p>
    <w:p w:rsidR="007B66C3" w:rsidRPr="007B66C3" w:rsidRDefault="007B66C3" w:rsidP="007B66C3">
      <w:r w:rsidRPr="007B66C3">
        <w:t>Тренд 2019 года – цвет, объемные формы, флора и фауна и индивидуальные украшения для каждого.  Но если вы любите классические бриллианты, никто этого не отменяет.</w:t>
      </w:r>
    </w:p>
    <w:p w:rsidR="007B66C3" w:rsidRPr="007B66C3" w:rsidRDefault="007B66C3" w:rsidP="007B66C3">
      <w:r w:rsidRPr="007B66C3">
        <w:t xml:space="preserve">Сегодня в моде цветные бриллианты. И мы предлагаем черные, коньячные.  Существуют </w:t>
      </w:r>
      <w:proofErr w:type="spellStart"/>
      <w:r w:rsidRPr="007B66C3">
        <w:t>розовые</w:t>
      </w:r>
      <w:proofErr w:type="spellEnd"/>
      <w:r w:rsidRPr="007B66C3">
        <w:t xml:space="preserve">, фиолетовые, красные, бордовые, </w:t>
      </w:r>
      <w:proofErr w:type="spellStart"/>
      <w:r w:rsidRPr="007B66C3">
        <w:t>голубые</w:t>
      </w:r>
      <w:proofErr w:type="spellEnd"/>
      <w:r w:rsidRPr="007B66C3">
        <w:t xml:space="preserve"> – но такие бриллианты можно приобрести только по индивидуальному заказу.</w:t>
      </w:r>
    </w:p>
    <w:p w:rsidR="007B66C3" w:rsidRPr="007B66C3" w:rsidRDefault="007B66C3" w:rsidP="007B66C3">
      <w:r w:rsidRPr="007B66C3">
        <w:t>Ну и напоследок</w:t>
      </w:r>
      <w:proofErr w:type="gramStart"/>
      <w:r w:rsidRPr="007B66C3">
        <w:t>… С</w:t>
      </w:r>
      <w:proofErr w:type="gramEnd"/>
      <w:r w:rsidRPr="007B66C3">
        <w:t xml:space="preserve">амый роскошный камень, который приходилось видеть, держать в руках? </w:t>
      </w:r>
    </w:p>
    <w:p w:rsidR="007B66C3" w:rsidRPr="007B66C3" w:rsidRDefault="007B66C3" w:rsidP="007B66C3">
      <w:r w:rsidRPr="007B66C3">
        <w:t xml:space="preserve">Бриллиант 29 карат чистейшей воды. Это запоминающееся событие случилось на выставке JUNWEX в Санкт-Петербурге. Бриллиант был презентован ювелирным заводом «Русские самоцветы». Неизгладимое впечатление на меня произвела реплика короны Российской империи, которую представил наш партнер – завод «Смоленские бриллианты». Корона насчитывает невероятное количество бриллиантов, венчает ее подходящий по цвету  турмалин. Редчайшее, уникальное творение русских ювелиров! </w:t>
      </w:r>
    </w:p>
    <w:p w:rsidR="007B66C3" w:rsidRPr="007B66C3" w:rsidRDefault="007B66C3" w:rsidP="007B66C3">
      <w:r w:rsidRPr="007B66C3">
        <w:t xml:space="preserve">Кто сегодня, на ваш взгляд, предлагает покупателям самые лучшие украшения? </w:t>
      </w:r>
    </w:p>
    <w:p w:rsidR="007B66C3" w:rsidRPr="007B66C3" w:rsidRDefault="007B66C3" w:rsidP="007B66C3">
      <w:r w:rsidRPr="007B66C3">
        <w:t xml:space="preserve">В России сегодня есть производители, чье мастерство просто поражает. Они делают стильные, модные украшения с бриллиантами высочайшего качества. </w:t>
      </w:r>
      <w:proofErr w:type="gramStart"/>
      <w:r w:rsidRPr="007B66C3">
        <w:t>Хочу отметить московскую компанию «</w:t>
      </w:r>
      <w:proofErr w:type="spellStart"/>
      <w:r w:rsidRPr="007B66C3">
        <w:t>Арт-Модерн</w:t>
      </w:r>
      <w:proofErr w:type="spellEnd"/>
      <w:r w:rsidRPr="007B66C3">
        <w:t xml:space="preserve">», Московский экспериментальный ювелирный завод, всемирно известный бренд </w:t>
      </w:r>
      <w:proofErr w:type="spellStart"/>
      <w:r w:rsidRPr="007B66C3">
        <w:t>Maxim</w:t>
      </w:r>
      <w:proofErr w:type="spellEnd"/>
      <w:r w:rsidRPr="007B66C3">
        <w:t xml:space="preserve"> </w:t>
      </w:r>
      <w:proofErr w:type="spellStart"/>
      <w:r w:rsidRPr="007B66C3">
        <w:t>Demidov</w:t>
      </w:r>
      <w:proofErr w:type="spellEnd"/>
      <w:r w:rsidRPr="007B66C3">
        <w:t xml:space="preserve">, ювелирный завод «Каст» из Санкт-Петербурга, ювелирный завод «Русские самоцветы», екатеринбургский завод «Ювелиры Урала» и, конечно же, ювелирный завод «Смоленские бриллианты» – он занимает второе место в мире по огранке алмазов, а специалисты завода недавно отреставрировали всю драгоценную коллекцию сокровищ российских императоров в Эрмитаже. </w:t>
      </w:r>
      <w:proofErr w:type="gramEnd"/>
    </w:p>
    <w:p w:rsidR="007B66C3" w:rsidRPr="007B66C3" w:rsidRDefault="007B66C3" w:rsidP="007B66C3">
      <w:r w:rsidRPr="007B66C3">
        <w:t xml:space="preserve">Украшения с бриллиантами этих знаменитых производителей представлены в сети ювелирных магазинов «Золотой ажур». </w:t>
      </w:r>
    </w:p>
    <w:p w:rsidR="007B66C3" w:rsidRPr="007B66C3" w:rsidRDefault="007B66C3" w:rsidP="007B66C3">
      <w:proofErr w:type="gramStart"/>
      <w:r w:rsidRPr="007B66C3">
        <w:lastRenderedPageBreak/>
        <w:t xml:space="preserve">Владивосток, </w:t>
      </w:r>
      <w:r w:rsidRPr="007B66C3">
        <w:br/>
        <w:t xml:space="preserve">ул. </w:t>
      </w:r>
      <w:proofErr w:type="spellStart"/>
      <w:r w:rsidRPr="007B66C3">
        <w:t>Светланская</w:t>
      </w:r>
      <w:proofErr w:type="spellEnd"/>
      <w:r w:rsidRPr="007B66C3">
        <w:t>, 55 (ост.</w:t>
      </w:r>
      <w:proofErr w:type="gramEnd"/>
      <w:r w:rsidRPr="007B66C3">
        <w:t xml:space="preserve"> «Лазо»); ул. Русская, 44, ТЦ «Универсам» </w:t>
      </w:r>
      <w:r w:rsidRPr="007B66C3">
        <w:br/>
        <w:t xml:space="preserve">(ост. </w:t>
      </w:r>
      <w:proofErr w:type="gramStart"/>
      <w:r w:rsidRPr="007B66C3">
        <w:t xml:space="preserve">«Вторая Речка»), 1 этаж, бутик 2, </w:t>
      </w:r>
      <w:r w:rsidRPr="007B66C3">
        <w:br/>
        <w:t>тел. (423) 222-55-13;</w:t>
      </w:r>
      <w:proofErr w:type="gramEnd"/>
    </w:p>
    <w:p w:rsidR="00C54A72" w:rsidRPr="007B66C3" w:rsidRDefault="007B66C3" w:rsidP="007B66C3">
      <w:r w:rsidRPr="007B66C3">
        <w:t xml:space="preserve"> Уссурийск, </w:t>
      </w:r>
      <w:r w:rsidRPr="007B66C3">
        <w:br/>
        <w:t xml:space="preserve">ул. Некрасова, 64 (гостиница «Уссурийск»), </w:t>
      </w:r>
      <w:r w:rsidRPr="007B66C3">
        <w:br/>
        <w:t xml:space="preserve">тел. (4234) 32-00-88, </w:t>
      </w:r>
      <w:r w:rsidRPr="007B66C3">
        <w:br/>
        <w:t>@</w:t>
      </w:r>
      <w:proofErr w:type="spellStart"/>
      <w:r w:rsidRPr="007B66C3">
        <w:t>zolotoy_ajur</w:t>
      </w:r>
      <w:proofErr w:type="spellEnd"/>
      <w:r w:rsidRPr="007B66C3">
        <w:t>, www.mineral1.ru</w:t>
      </w:r>
    </w:p>
    <w:sectPr w:rsidR="00C54A72" w:rsidRPr="007B66C3" w:rsidSect="002F762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6C3"/>
    <w:rsid w:val="007B66C3"/>
    <w:rsid w:val="00C5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bivka">
    <w:name w:val="Zabivka"/>
    <w:basedOn w:val="a"/>
    <w:uiPriority w:val="99"/>
    <w:rsid w:val="007B66C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BodoniC" w:hAnsi="BodoniC" w:cs="BodoniC"/>
      <w:caps/>
      <w:color w:val="000000"/>
      <w:sz w:val="26"/>
      <w:szCs w:val="26"/>
      <w:lang w:val="en-US"/>
    </w:rPr>
  </w:style>
  <w:style w:type="paragraph" w:customStyle="1" w:styleId="MainText">
    <w:name w:val="MainText"/>
    <w:basedOn w:val="a"/>
    <w:uiPriority w:val="99"/>
    <w:rsid w:val="007B66C3"/>
    <w:pPr>
      <w:autoSpaceDE w:val="0"/>
      <w:autoSpaceDN w:val="0"/>
      <w:adjustRightInd w:val="0"/>
      <w:spacing w:after="0" w:line="288" w:lineRule="auto"/>
      <w:ind w:firstLine="227"/>
      <w:textAlignment w:val="center"/>
    </w:pPr>
    <w:rPr>
      <w:rFonts w:ascii="Georgia" w:hAnsi="Georgia" w:cs="Georgi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911</Words>
  <Characters>5195</Characters>
  <Application>Microsoft Office Word</Application>
  <DocSecurity>0</DocSecurity>
  <Lines>43</Lines>
  <Paragraphs>12</Paragraphs>
  <ScaleCrop>false</ScaleCrop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2019-02-27T08:05:00Z</dcterms:created>
  <dcterms:modified xsi:type="dcterms:W3CDTF">2019-02-27T08:07:00Z</dcterms:modified>
</cp:coreProperties>
</file>